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4EA1A">
      <w:pPr>
        <w:rPr>
          <w:rFonts w:hint="eastAsia"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sz w:val="44"/>
          <w:szCs w:val="44"/>
          <w:lang w:val="en-US" w:eastAsia="zh-CN"/>
        </w:rPr>
        <w:t>附件：</w:t>
      </w:r>
    </w:p>
    <w:p w14:paraId="451628A1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1、封面（项目名称、公司名称、联系人名字和手机号）</w:t>
      </w:r>
    </w:p>
    <w:p w14:paraId="6BFF2F76">
      <w:pP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2、产品介绍（含名称、功能用途、品牌型号、数量、质保期、价格等）</w:t>
      </w:r>
    </w:p>
    <w:p w14:paraId="60DD074C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3、授权代理人委托书（含代理人身份证复印件、法人签字）</w:t>
      </w:r>
    </w:p>
    <w:p w14:paraId="7E0AF5F6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4、公司法人证明（含法人身份证复印件）</w:t>
      </w:r>
    </w:p>
    <w:p w14:paraId="3B7D81B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5、生产厂家对代理公司授权、代理公司三证</w:t>
      </w:r>
    </w:p>
    <w:p w14:paraId="75CA883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（如有分级授权，需提供分级授权证明、中间代理商三证等）</w:t>
      </w:r>
    </w:p>
    <w:p w14:paraId="24B81F7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6、产品注册证、产品参数、配置清单</w:t>
      </w:r>
    </w:p>
    <w:p w14:paraId="7CAD7CC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7、用户名单</w:t>
      </w:r>
    </w:p>
    <w:p w14:paraId="50AC473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售后服务承诺</w:t>
      </w:r>
    </w:p>
    <w:bookmarkEnd w:id="0"/>
    <w:p w14:paraId="744DA096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MDVlZjdhMWY2OTRhNDM5MmVhNzhkOGI5NWQ4Y2QifQ=="/>
  </w:docVars>
  <w:rsids>
    <w:rsidRoot w:val="547939E1"/>
    <w:rsid w:val="5479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2024-08-26T01:46:00Z</dcterms:created>
  <dc:creator>黄辽源</dc:creator>
  <cp:lastModifiedBy>黄辽源</cp:lastModifiedBy>
  <dcterms:modified xsi:type="dcterms:W3CDTF">2024-08-26T02:00:48Z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1CAB979B190B4FFC8A416AAD1EF035A8_11</vt:lpwstr>
  </property>
</Properties>
</file>