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3B" w:rsidRDefault="002A03D9" w:rsidP="00D5583B">
      <w:pPr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附件：</w:t>
      </w:r>
    </w:p>
    <w:tbl>
      <w:tblPr>
        <w:tblW w:w="8462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0"/>
        <w:gridCol w:w="1008"/>
        <w:gridCol w:w="2995"/>
        <w:gridCol w:w="1629"/>
      </w:tblGrid>
      <w:tr w:rsidR="002A03D9" w:rsidTr="002A03D9">
        <w:trPr>
          <w:trHeight w:val="622"/>
        </w:trPr>
        <w:tc>
          <w:tcPr>
            <w:tcW w:w="8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 w:rsidP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开展病理科工作所需的耗材和化学试剂</w:t>
            </w:r>
          </w:p>
        </w:tc>
      </w:tr>
      <w:tr w:rsidR="002A03D9" w:rsidTr="002A03D9">
        <w:trPr>
          <w:trHeight w:val="403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P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A03D9"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耗材名称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P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A03D9"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P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A03D9"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P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A03D9"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申领数量</w:t>
            </w:r>
          </w:p>
        </w:tc>
      </w:tr>
      <w:tr w:rsidR="002A03D9" w:rsidTr="002A03D9">
        <w:trPr>
          <w:trHeight w:val="403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一次性使用手术衣（灭菌）</w:t>
            </w:r>
          </w:p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35g,1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包，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蜡块底模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中号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蜡块底模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小号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蜡块底模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大号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组织包埋盒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2000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普通载玻片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片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盒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7108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</w:tr>
      <w:tr w:rsidR="002A03D9" w:rsidTr="002A03D9">
        <w:trPr>
          <w:trHeight w:val="523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盖玻片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24*50*100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片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盖玻片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24*24*200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片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羽毛一次性刀片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片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塑料吸管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箱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3ml*100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病理级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石蜡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57~60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度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8kg/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玻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片盒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片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泰粘附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玻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片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玻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片存放板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片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病理染色缸组（塑料）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缸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取材刀柄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819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肠剪</w:t>
            </w:r>
            <w:proofErr w:type="gram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20cm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组织剪刀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18cm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直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组织剪刀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18cm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弯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镊子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13CM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眼科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镊</w:t>
            </w:r>
            <w:proofErr w:type="gram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10cm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直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眼科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镊</w:t>
            </w:r>
            <w:proofErr w:type="gram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弯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10CM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伊红染色剂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25g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苏木素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100g/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中性树胶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100ml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硫酸铝钾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500g/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磷酸氢二钠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500g/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磷酸二氢钠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500g/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lastRenderedPageBreak/>
              <w:t>碘酸钠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101g/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 w:rsidR="002A03D9" w:rsidTr="002A03D9">
        <w:trPr>
          <w:trHeight w:val="360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取材板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60*40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A03D9" w:rsidTr="002A03D9">
        <w:trPr>
          <w:trHeight w:val="360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KJ812-3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塑料试管架（蓝色）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孔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A03D9" w:rsidTr="002A03D9">
        <w:trPr>
          <w:trHeight w:val="360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不锈钢消毒盒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备注带盖子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A03D9" w:rsidTr="002A03D9">
        <w:trPr>
          <w:trHeight w:val="360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美国樱花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OCT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冷冻包埋剂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118ml/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A03D9" w:rsidTr="002A03D9">
        <w:trPr>
          <w:trHeight w:val="360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戊二醛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2L,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防生锈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A03D9" w:rsidTr="002A03D9">
        <w:trPr>
          <w:trHeight w:val="360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1%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盐酸乙醇分化洗液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500ml/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A03D9" w:rsidTr="002A03D9">
        <w:trPr>
          <w:trHeight w:val="360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14%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硝酸脱钙液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500ml/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A03D9" w:rsidTr="002A03D9">
        <w:trPr>
          <w:trHeight w:val="360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TO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型生物制片透明剂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500ml/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A03D9" w:rsidTr="002A03D9">
        <w:trPr>
          <w:trHeight w:val="360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冰醋酸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500ml/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A03D9" w:rsidTr="002A03D9">
        <w:trPr>
          <w:trHeight w:val="360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丙三醇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500ml/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A03D9" w:rsidTr="002A03D9">
        <w:trPr>
          <w:trHeight w:val="360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氨水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500ml/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烧杯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250ml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量筒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50ml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A03D9" w:rsidTr="002A03D9">
        <w:trPr>
          <w:trHeight w:val="360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量筒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250ml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量筒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100ml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量筒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量筒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量筒刷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锥形瓶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1000ml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废液桶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35L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2A03D9" w:rsidTr="002A03D9">
        <w:trPr>
          <w:trHeight w:val="34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烟纸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24*16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A03D9" w:rsidTr="002A03D9">
        <w:trPr>
          <w:trHeight w:val="286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7E2E8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棕色</w:t>
            </w:r>
            <w:bookmarkStart w:id="0" w:name="_GoBack"/>
            <w:bookmarkEnd w:id="0"/>
            <w:r w:rsidR="002A03D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滴瓶带吸管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60ml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2A03D9" w:rsidTr="002A03D9">
        <w:trPr>
          <w:trHeight w:val="286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玻璃染色缸（卧式）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2A03D9" w:rsidTr="002A03D9">
        <w:trPr>
          <w:trHeight w:val="286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玻璃染色缸（立式）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D9" w:rsidRDefault="002A0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E2E8F" w:rsidTr="002A03D9">
        <w:trPr>
          <w:trHeight w:val="286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E8F" w:rsidRDefault="007E2E8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标签纸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E8F" w:rsidRDefault="007E2E8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E8F" w:rsidRDefault="007E2E8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E8F" w:rsidRDefault="007E2E8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</w:tr>
    </w:tbl>
    <w:p w:rsidR="002A03D9" w:rsidRPr="00D5583B" w:rsidRDefault="002A03D9" w:rsidP="00D5583B">
      <w:pPr>
        <w:rPr>
          <w:sz w:val="28"/>
          <w:szCs w:val="28"/>
        </w:rPr>
      </w:pPr>
    </w:p>
    <w:sectPr w:rsidR="002A03D9" w:rsidRPr="00D5583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645" w:rsidRDefault="00286645" w:rsidP="002B377F">
      <w:r>
        <w:separator/>
      </w:r>
    </w:p>
  </w:endnote>
  <w:endnote w:type="continuationSeparator" w:id="0">
    <w:p w:rsidR="00286645" w:rsidRDefault="00286645" w:rsidP="002B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645" w:rsidRDefault="00286645" w:rsidP="002B377F">
      <w:r>
        <w:separator/>
      </w:r>
    </w:p>
  </w:footnote>
  <w:footnote w:type="continuationSeparator" w:id="0">
    <w:p w:rsidR="00286645" w:rsidRDefault="00286645" w:rsidP="002B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C1B" w:rsidRPr="002B377F" w:rsidRDefault="000A7C1B" w:rsidP="000A7C1B">
    <w:pPr>
      <w:pStyle w:val="a3"/>
      <w:pBdr>
        <w:bottom w:val="thickThinSmallGap" w:sz="24" w:space="1" w:color="auto"/>
      </w:pBdr>
      <w:rPr>
        <w:rFonts w:ascii="华文行楷" w:eastAsia="华文行楷" w:hAnsi="楷体"/>
        <w:bCs/>
        <w:sz w:val="36"/>
        <w:szCs w:val="36"/>
      </w:rPr>
    </w:pPr>
    <w:r w:rsidRPr="002B377F">
      <w:rPr>
        <w:rFonts w:ascii="华文行楷" w:eastAsia="华文行楷" w:hAnsi="楷体" w:hint="eastAsia"/>
        <w:bCs/>
        <w:sz w:val="36"/>
        <w:szCs w:val="36"/>
      </w:rPr>
      <w:t xml:space="preserve">广东省茂名农垦医院 </w:t>
    </w:r>
    <w:r w:rsidRPr="002B377F">
      <w:rPr>
        <w:rFonts w:ascii="华文行楷" w:eastAsia="华文行楷" w:hAnsi="楷体"/>
        <w:noProof/>
        <w:sz w:val="36"/>
        <w:szCs w:val="36"/>
      </w:rPr>
      <w:drawing>
        <wp:inline distT="0" distB="0" distL="0" distR="0" wp14:anchorId="7B451268" wp14:editId="23E0193E">
          <wp:extent cx="400050" cy="323850"/>
          <wp:effectExtent l="0" t="0" r="0" b="0"/>
          <wp:docPr id="1" name="图片 1" descr="院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院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B377F">
      <w:rPr>
        <w:rFonts w:ascii="华文行楷" w:eastAsia="华文行楷" w:hAnsi="楷体" w:hint="eastAsia"/>
        <w:bCs/>
        <w:sz w:val="36"/>
        <w:szCs w:val="36"/>
      </w:rPr>
      <w:t xml:space="preserve"> 厚德  博爱  仁术  创新</w:t>
    </w:r>
  </w:p>
  <w:p w:rsidR="000A7C1B" w:rsidRPr="000A7C1B" w:rsidRDefault="000A7C1B">
    <w:pPr>
      <w:pStyle w:val="a3"/>
    </w:pPr>
  </w:p>
  <w:p w:rsidR="000A7C1B" w:rsidRDefault="000A7C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23"/>
    <w:rsid w:val="000A7C1B"/>
    <w:rsid w:val="00163DCF"/>
    <w:rsid w:val="00286645"/>
    <w:rsid w:val="002A03D9"/>
    <w:rsid w:val="002A23BF"/>
    <w:rsid w:val="002B377F"/>
    <w:rsid w:val="004136F2"/>
    <w:rsid w:val="0041603D"/>
    <w:rsid w:val="004A1B5D"/>
    <w:rsid w:val="007E2E8F"/>
    <w:rsid w:val="00934B89"/>
    <w:rsid w:val="00990B23"/>
    <w:rsid w:val="00B42A87"/>
    <w:rsid w:val="00BC7AE7"/>
    <w:rsid w:val="00C41F42"/>
    <w:rsid w:val="00CB4690"/>
    <w:rsid w:val="00D5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29130"/>
  <w15:chartTrackingRefBased/>
  <w15:docId w15:val="{1D8A3AFD-B0DF-4B81-82F9-69CD9044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990B2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sz w:val="18"/>
      <w:szCs w:val="24"/>
    </w:rPr>
  </w:style>
  <w:style w:type="character" w:customStyle="1" w:styleId="a4">
    <w:name w:val="页眉 字符"/>
    <w:basedOn w:val="a0"/>
    <w:link w:val="a3"/>
    <w:uiPriority w:val="99"/>
    <w:rsid w:val="00990B23"/>
    <w:rPr>
      <w:rFonts w:ascii="Calibri" w:eastAsia="宋体" w:hAnsi="Calibri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2B3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377F"/>
    <w:rPr>
      <w:sz w:val="18"/>
      <w:szCs w:val="18"/>
    </w:rPr>
  </w:style>
  <w:style w:type="paragraph" w:styleId="a7">
    <w:name w:val="Salutation"/>
    <w:basedOn w:val="a"/>
    <w:next w:val="a"/>
    <w:link w:val="a8"/>
    <w:uiPriority w:val="99"/>
    <w:unhideWhenUsed/>
    <w:rsid w:val="00D5583B"/>
    <w:rPr>
      <w:sz w:val="28"/>
      <w:szCs w:val="28"/>
    </w:rPr>
  </w:style>
  <w:style w:type="character" w:customStyle="1" w:styleId="a8">
    <w:name w:val="称呼 字符"/>
    <w:basedOn w:val="a0"/>
    <w:link w:val="a7"/>
    <w:uiPriority w:val="99"/>
    <w:rsid w:val="00D5583B"/>
    <w:rPr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D5583B"/>
    <w:pPr>
      <w:ind w:leftChars="2100" w:left="100"/>
    </w:pPr>
    <w:rPr>
      <w:sz w:val="28"/>
      <w:szCs w:val="28"/>
    </w:rPr>
  </w:style>
  <w:style w:type="character" w:customStyle="1" w:styleId="aa">
    <w:name w:val="结束语 字符"/>
    <w:basedOn w:val="a0"/>
    <w:link w:val="a9"/>
    <w:uiPriority w:val="99"/>
    <w:rsid w:val="00D5583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835</Characters>
  <Application>Microsoft Office Word</Application>
  <DocSecurity>0</DocSecurity>
  <Lines>6</Lines>
  <Paragraphs>1</Paragraphs>
  <ScaleCrop>false</ScaleCrop>
  <Company>微软中国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2024-09-02T07:49:00Z</dcterms:created>
  <dcterms:modified xsi:type="dcterms:W3CDTF">2024-09-02T09:02:00Z</dcterms:modified>
</cp:coreProperties>
</file>